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E5AC" w14:textId="77777777" w:rsidR="00A46AF1" w:rsidRPr="00DD0961" w:rsidRDefault="00A46AF1" w:rsidP="00A46A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D09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T.C. Marmara Üniversitesi </w:t>
      </w:r>
    </w:p>
    <w:p w14:paraId="0D06B168" w14:textId="5F539BB9" w:rsidR="00A46AF1" w:rsidRPr="00DD0961" w:rsidRDefault="001D5953" w:rsidP="00A4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EC3EFE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B346C4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EC3EFE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</w:t>
      </w:r>
      <w:r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</w:t>
      </w:r>
      <w:r w:rsidR="00B346C4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A46AF1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0015A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Bahar</w:t>
      </w:r>
      <w:r w:rsidR="00A46AF1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Dönemi “Eğitim Yönetimi ve Denetimi </w:t>
      </w:r>
      <w:r w:rsidR="005E64D7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Tezli </w:t>
      </w:r>
      <w:r w:rsidR="00A46AF1"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Lisans Programı” Haftalık Ders Dağılım Zaman Çizelgesi</w:t>
      </w:r>
    </w:p>
    <w:tbl>
      <w:tblPr>
        <w:tblW w:w="14627" w:type="dxa"/>
        <w:tblInd w:w="-22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7"/>
      </w:tblGrid>
      <w:tr w:rsidR="00A46AF1" w:rsidRPr="00DD0961" w14:paraId="46560988" w14:textId="77777777" w:rsidTr="007E2C02">
        <w:trPr>
          <w:trHeight w:val="6550"/>
        </w:trPr>
        <w:tc>
          <w:tcPr>
            <w:tcW w:w="14627" w:type="dxa"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61"/>
              <w:gridCol w:w="1677"/>
              <w:gridCol w:w="1677"/>
              <w:gridCol w:w="1677"/>
              <w:gridCol w:w="1176"/>
              <w:gridCol w:w="1176"/>
              <w:gridCol w:w="1176"/>
              <w:gridCol w:w="1396"/>
              <w:gridCol w:w="1553"/>
              <w:gridCol w:w="1282"/>
              <w:gridCol w:w="380"/>
            </w:tblGrid>
            <w:tr w:rsidR="009B4F5D" w:rsidRPr="0007785A" w14:paraId="0AED3C32" w14:textId="4E8E4130" w:rsidTr="00643CBD">
              <w:trPr>
                <w:trHeight w:val="305"/>
                <w:jc w:val="center"/>
              </w:trPr>
              <w:tc>
                <w:tcPr>
                  <w:tcW w:w="0" w:type="auto"/>
                  <w:vAlign w:val="center"/>
                </w:tcPr>
                <w:p w14:paraId="54D0A5EB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</w:t>
                  </w:r>
                </w:p>
              </w:tc>
              <w:tc>
                <w:tcPr>
                  <w:tcW w:w="0" w:type="auto"/>
                  <w:vAlign w:val="center"/>
                </w:tcPr>
                <w:p w14:paraId="6379F89E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943B3D7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5573545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DA35CB3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F28278E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28234FA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396" w:type="dxa"/>
                  <w:vAlign w:val="center"/>
                </w:tcPr>
                <w:p w14:paraId="28370BC0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1553" w:type="dxa"/>
                  <w:vAlign w:val="center"/>
                </w:tcPr>
                <w:p w14:paraId="62CA8FAD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1282" w:type="dxa"/>
                  <w:vAlign w:val="center"/>
                </w:tcPr>
                <w:p w14:paraId="0FF6D244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80" w:type="dxa"/>
                </w:tcPr>
                <w:p w14:paraId="4267B444" w14:textId="647E367C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9B4F5D" w:rsidRPr="0007785A" w14:paraId="364580B8" w14:textId="1F7B68C6" w:rsidTr="00643CBD">
              <w:trPr>
                <w:trHeight w:val="335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4A2AF433" w14:textId="77777777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Giriş/Çıkış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6CE71E8B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08.30-09.20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798BA86A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09.30-10.20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7DC8D654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10.30-11.20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1CD33D0B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11.30-12.20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6ED99174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12.30-13.20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2BAE13C4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13.30-14.20</w:t>
                  </w:r>
                </w:p>
              </w:tc>
              <w:tc>
                <w:tcPr>
                  <w:tcW w:w="1396" w:type="dxa"/>
                  <w:tcBorders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50390D29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14.30-15.20</w:t>
                  </w:r>
                </w:p>
              </w:tc>
              <w:tc>
                <w:tcPr>
                  <w:tcW w:w="1553" w:type="dxa"/>
                  <w:tcBorders>
                    <w:bottom w:val="single" w:sz="6" w:space="0" w:color="000000"/>
                  </w:tcBorders>
                  <w:vAlign w:val="center"/>
                </w:tcPr>
                <w:p w14:paraId="37BAB842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15.30-16.20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000000"/>
                  </w:tcBorders>
                  <w:vAlign w:val="center"/>
                </w:tcPr>
                <w:p w14:paraId="113B9811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8451EF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16.30-17.20</w:t>
                  </w:r>
                </w:p>
              </w:tc>
              <w:tc>
                <w:tcPr>
                  <w:tcW w:w="380" w:type="dxa"/>
                  <w:tcBorders>
                    <w:bottom w:val="single" w:sz="6" w:space="0" w:color="000000"/>
                  </w:tcBorders>
                </w:tcPr>
                <w:p w14:paraId="5C6F4620" w14:textId="77777777" w:rsidR="00C636E5" w:rsidRPr="008451EF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07785A" w:rsidRPr="0007785A" w14:paraId="054A9327" w14:textId="33E21D6E" w:rsidTr="00643CBD">
              <w:trPr>
                <w:trHeight w:val="335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43FD1C6A" w14:textId="28F16143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Pazartesi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vAlign w:val="center"/>
                </w:tcPr>
                <w:p w14:paraId="4FF85BBE" w14:textId="3A8825A5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EYD</w:t>
                  </w:r>
                  <w:r w:rsidR="003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7047</w:t>
                  </w:r>
                </w:p>
                <w:p w14:paraId="05E47546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Yönetiminde Risk, Kriz ve Dayanıklılık Yönetimi</w:t>
                  </w:r>
                </w:p>
                <w:p w14:paraId="2873AB77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Doç. Dr. Semih ÇAYAK</w:t>
                  </w:r>
                </w:p>
                <w:p w14:paraId="7AAB3B60" w14:textId="5AAAA6E9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D-20</w:t>
                  </w:r>
                  <w:r w:rsidR="007C5A22"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1C3D8127" w14:textId="6EDE64A0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EYD 7026</w:t>
                  </w:r>
                </w:p>
                <w:p w14:paraId="7E9075C1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Eğitimde Profesyonel Gelişme</w:t>
                  </w:r>
                </w:p>
                <w:p w14:paraId="07025CFC" w14:textId="77777777" w:rsidR="00C636E5" w:rsidRPr="00090832" w:rsidRDefault="00C636E5" w:rsidP="009B4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Prof. Dr. Ayşen BAKİOĞLU</w:t>
                  </w:r>
                </w:p>
                <w:p w14:paraId="5537DFA8" w14:textId="7BC398E5" w:rsidR="00C636E5" w:rsidRPr="00090832" w:rsidRDefault="00FE75FE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D-205</w:t>
                  </w:r>
                </w:p>
              </w:tc>
              <w:tc>
                <w:tcPr>
                  <w:tcW w:w="4231" w:type="dxa"/>
                  <w:gridSpan w:val="3"/>
                  <w:tcBorders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3160B2D8" w14:textId="6BE4E6CA" w:rsidR="007C5A22" w:rsidRPr="00090832" w:rsidRDefault="007C5A22" w:rsidP="009B4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>EYD</w:t>
                  </w:r>
                  <w:r w:rsidR="003F1129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 xml:space="preserve"> </w:t>
                  </w: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 xml:space="preserve">7067 </w:t>
                  </w:r>
                </w:p>
                <w:p w14:paraId="65B9E886" w14:textId="77777777" w:rsidR="007C5A22" w:rsidRPr="00090832" w:rsidRDefault="007C5A22" w:rsidP="009B4F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 xml:space="preserve">Eğitim İstatistiği                                                    </w:t>
                  </w:r>
                </w:p>
                <w:p w14:paraId="281A57A4" w14:textId="77777777" w:rsidR="007C5A22" w:rsidRPr="00090832" w:rsidRDefault="007C5A22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Ali ÖZDEMİR</w:t>
                  </w:r>
                </w:p>
                <w:p w14:paraId="79B3E44F" w14:textId="79E89755" w:rsidR="00C636E5" w:rsidRPr="00090832" w:rsidRDefault="00E01A29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hAnsi="Times New Roman" w:cs="Times New Roman"/>
                      <w:bCs/>
                    </w:rPr>
                    <w:t>T-304 Eğit. Bil. Seminer Odası</w:t>
                  </w:r>
                </w:p>
              </w:tc>
              <w:tc>
                <w:tcPr>
                  <w:tcW w:w="380" w:type="dxa"/>
                  <w:tcBorders>
                    <w:left w:val="single" w:sz="4" w:space="0" w:color="auto"/>
                    <w:bottom w:val="single" w:sz="6" w:space="0" w:color="000000"/>
                  </w:tcBorders>
                </w:tcPr>
                <w:p w14:paraId="048FDCB5" w14:textId="77777777" w:rsidR="00C636E5" w:rsidRPr="00090832" w:rsidRDefault="00C636E5" w:rsidP="009B4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</w:p>
              </w:tc>
            </w:tr>
            <w:tr w:rsidR="0007785A" w:rsidRPr="0007785A" w14:paraId="1AA44446" w14:textId="1E12B3C5" w:rsidTr="00E9349D">
              <w:trPr>
                <w:trHeight w:val="1597"/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14:paraId="096C3110" w14:textId="3DD82DFA" w:rsidR="00C636E5" w:rsidRPr="0007785A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Salı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vAlign w:val="center"/>
                </w:tcPr>
                <w:p w14:paraId="1B5494C9" w14:textId="14190010" w:rsidR="00090832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EYD</w:t>
                  </w:r>
                  <w:r w:rsidR="003F11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90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</w:t>
                  </w:r>
                </w:p>
                <w:p w14:paraId="45392D49" w14:textId="0B281259" w:rsidR="00643CBD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Eğitim Örgütlerinde Davranış Yönetimi</w:t>
                  </w:r>
                </w:p>
                <w:p w14:paraId="3D8B2D06" w14:textId="77777777" w:rsidR="00643CBD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Doç. Dr. Yusuf ALPAYDIN </w:t>
                  </w:r>
                </w:p>
                <w:p w14:paraId="27403B88" w14:textId="72470A5C" w:rsidR="007E2C02" w:rsidRPr="00090832" w:rsidRDefault="00874B50" w:rsidP="00BC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hAnsi="Times New Roman" w:cs="Times New Roman"/>
                      <w:bCs/>
                    </w:rPr>
                    <w:t>T-304 Eğit. Bil. Seminer Odası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1D8558F8" w14:textId="1E24267A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EYD</w:t>
                  </w:r>
                  <w:r w:rsidR="003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7044</w:t>
                  </w:r>
                </w:p>
                <w:p w14:paraId="52F6CE5F" w14:textId="34C8FC5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Dijital Eğitim Yönetimi ve Dönüşümü</w:t>
                  </w:r>
                </w:p>
                <w:p w14:paraId="6157EDEC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Prof. Dr. Münevver ÇETİN</w:t>
                  </w:r>
                </w:p>
                <w:p w14:paraId="6638A4ED" w14:textId="2F12CFDA" w:rsidR="00C636E5" w:rsidRPr="00090832" w:rsidRDefault="00492D94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D-205</w:t>
                  </w:r>
                </w:p>
              </w:tc>
              <w:tc>
                <w:tcPr>
                  <w:tcW w:w="4231" w:type="dxa"/>
                  <w:gridSpan w:val="3"/>
                  <w:tcBorders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29C045F6" w14:textId="4776D6BB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EYD</w:t>
                  </w:r>
                  <w:r w:rsidR="003F1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7042</w:t>
                  </w:r>
                </w:p>
                <w:p w14:paraId="5048B061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Bilimsel Araştırma Yöntemleri ve Etik</w:t>
                  </w:r>
                </w:p>
                <w:p w14:paraId="0FA3540E" w14:textId="58DD952D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A. Faruk LEVENT</w:t>
                  </w:r>
                </w:p>
                <w:p w14:paraId="261BFC21" w14:textId="3E008F88" w:rsidR="00C636E5" w:rsidRPr="00090832" w:rsidRDefault="007C5A22" w:rsidP="009B4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bCs/>
                    </w:rPr>
                    <w:t>T-304 Eğit. Bil. Seminer Odası</w:t>
                  </w:r>
                </w:p>
              </w:tc>
              <w:tc>
                <w:tcPr>
                  <w:tcW w:w="380" w:type="dxa"/>
                  <w:tcBorders>
                    <w:left w:val="single" w:sz="4" w:space="0" w:color="auto"/>
                    <w:bottom w:val="single" w:sz="6" w:space="0" w:color="000000"/>
                  </w:tcBorders>
                </w:tcPr>
                <w:p w14:paraId="4E873FE4" w14:textId="77777777" w:rsidR="00C636E5" w:rsidRPr="00090832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3CBD" w:rsidRPr="0007785A" w14:paraId="02DEB2D4" w14:textId="35AAF7ED" w:rsidTr="0092226C">
              <w:trPr>
                <w:trHeight w:val="831"/>
                <w:jc w:val="center"/>
              </w:trPr>
              <w:tc>
                <w:tcPr>
                  <w:tcW w:w="0" w:type="auto"/>
                  <w:vAlign w:val="center"/>
                </w:tcPr>
                <w:p w14:paraId="1A14BDA0" w14:textId="77777777" w:rsidR="00643CBD" w:rsidRPr="0007785A" w:rsidRDefault="00643CBD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Çarşamba</w:t>
                  </w:r>
                </w:p>
              </w:tc>
              <w:tc>
                <w:tcPr>
                  <w:tcW w:w="0" w:type="auto"/>
                  <w:gridSpan w:val="3"/>
                  <w:tcBorders>
                    <w:right w:val="single" w:sz="4" w:space="0" w:color="auto"/>
                  </w:tcBorders>
                </w:tcPr>
                <w:p w14:paraId="4EBECA4C" w14:textId="77777777" w:rsidR="00643CBD" w:rsidRPr="00090832" w:rsidRDefault="00643CBD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EYD 7100.1 Seminer Prof. Dr. Münevver ÇETİN</w:t>
                  </w:r>
                </w:p>
                <w:p w14:paraId="0863975C" w14:textId="77777777" w:rsidR="00643CBD" w:rsidRPr="00090832" w:rsidRDefault="00643CBD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EYD 7100.2 Seminer Prof. Dr. Ayşen BAKİOĞLU</w:t>
                  </w:r>
                </w:p>
                <w:p w14:paraId="4F42EFD1" w14:textId="77777777" w:rsidR="00A02BC7" w:rsidRPr="00090832" w:rsidRDefault="00A02BC7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EYD 7100.3 Seminer Doç. Dr. A. Faruk LEVENT </w:t>
                  </w:r>
                </w:p>
                <w:p w14:paraId="6FB25E6A" w14:textId="02F0142F" w:rsidR="00643CBD" w:rsidRPr="00090832" w:rsidRDefault="00643CBD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EYD</w:t>
                  </w:r>
                  <w:r w:rsidR="00BC40C1"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7100.4 Seminer Doç. Dr. Yusuf ALPAYDIN</w:t>
                  </w:r>
                </w:p>
                <w:p w14:paraId="28DCF8FA" w14:textId="0382D765" w:rsidR="00643CBD" w:rsidRPr="00090832" w:rsidRDefault="00643CBD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EYD</w:t>
                  </w:r>
                  <w:r w:rsidR="00BC40C1"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7100.5 Seminer Doç. Dr. Ali ÖZDEMİR</w:t>
                  </w:r>
                </w:p>
                <w:p w14:paraId="3039DE46" w14:textId="1ABD8D3A" w:rsidR="00643CBD" w:rsidRPr="00A63908" w:rsidRDefault="00643CBD" w:rsidP="00643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EYD</w:t>
                  </w:r>
                  <w:r w:rsidR="00BC40C1"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Pr="00090832">
                    <w:rPr>
                      <w:rFonts w:ascii="Times New Roman" w:eastAsia="Times New Roman" w:hAnsi="Times New Roman" w:cs="Times New Roman"/>
                      <w:lang w:eastAsia="tr-TR"/>
                    </w:rPr>
                    <w:t>7100.6 Seminer Doç. Dr. Semih ÇAYAK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C3E57" w14:textId="2DDF4314" w:rsidR="00643CBD" w:rsidRPr="00090832" w:rsidRDefault="00643CBD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611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64AC956F" w14:textId="77777777" w:rsidR="00643CBD" w:rsidRPr="00090832" w:rsidRDefault="00643CBD" w:rsidP="009B4F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15.00-17.50</w:t>
                  </w:r>
                </w:p>
                <w:p w14:paraId="1B1DE1AE" w14:textId="3518ADCF" w:rsidR="00643CBD" w:rsidRPr="00090832" w:rsidRDefault="00643CBD" w:rsidP="00643C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>EYD</w:t>
                  </w:r>
                  <w:r w:rsidR="003F1129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 xml:space="preserve"> </w:t>
                  </w: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>7040</w:t>
                  </w:r>
                </w:p>
                <w:p w14:paraId="64679C43" w14:textId="77777777" w:rsidR="00643CBD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color w:val="000000"/>
                      <w:position w:val="-6"/>
                      <w:sz w:val="24"/>
                      <w:szCs w:val="24"/>
                    </w:rPr>
                    <w:t>Eğitimde Araştırmalarında Nitel Yöntemleri</w:t>
                  </w:r>
                </w:p>
                <w:p w14:paraId="75E29E30" w14:textId="77777777" w:rsidR="00643CBD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908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Doç. Dr. Ali ÖZDEMİR</w:t>
                  </w:r>
                </w:p>
                <w:p w14:paraId="7AF620BA" w14:textId="11DB8E34" w:rsidR="00643CBD" w:rsidRPr="00090832" w:rsidRDefault="00643CBD" w:rsidP="00643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0832">
                    <w:rPr>
                      <w:rFonts w:ascii="Times New Roman" w:hAnsi="Times New Roman" w:cs="Times New Roman"/>
                      <w:bCs/>
                    </w:rPr>
                    <w:t>T-304 Eğit. Bil. Seminer Odası</w:t>
                  </w:r>
                </w:p>
              </w:tc>
            </w:tr>
            <w:tr w:rsidR="009B4F5D" w:rsidRPr="0007785A" w14:paraId="7EDCA1BC" w14:textId="4F527369" w:rsidTr="0064755B">
              <w:trPr>
                <w:trHeight w:val="706"/>
                <w:jc w:val="center"/>
              </w:trPr>
              <w:tc>
                <w:tcPr>
                  <w:tcW w:w="0" w:type="auto"/>
                  <w:vAlign w:val="center"/>
                </w:tcPr>
                <w:p w14:paraId="347F323A" w14:textId="77777777" w:rsidR="00B92A6C" w:rsidRPr="0007785A" w:rsidRDefault="00B92A6C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Perşembe</w:t>
                  </w:r>
                </w:p>
              </w:tc>
              <w:tc>
                <w:tcPr>
                  <w:tcW w:w="0" w:type="auto"/>
                  <w:gridSpan w:val="3"/>
                  <w:tcBorders>
                    <w:right w:val="single" w:sz="4" w:space="0" w:color="auto"/>
                  </w:tcBorders>
                </w:tcPr>
                <w:p w14:paraId="3D819AF1" w14:textId="7EDF11E7" w:rsidR="00B92A6C" w:rsidRPr="0007785A" w:rsidRDefault="00B92A6C" w:rsidP="0064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1AD44" w14:textId="54062ECC" w:rsidR="00B92A6C" w:rsidRPr="0007785A" w:rsidRDefault="00B92A6C" w:rsidP="00D66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vAlign w:val="center"/>
                </w:tcPr>
                <w:p w14:paraId="3680F9DF" w14:textId="77777777" w:rsidR="00B92A6C" w:rsidRPr="0007785A" w:rsidRDefault="00B92A6C" w:rsidP="009B4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3" w:type="dxa"/>
                  <w:tcBorders>
                    <w:left w:val="single" w:sz="4" w:space="0" w:color="auto"/>
                  </w:tcBorders>
                  <w:vAlign w:val="center"/>
                </w:tcPr>
                <w:p w14:paraId="0CFEB6A2" w14:textId="77777777" w:rsidR="00B92A6C" w:rsidRPr="0007785A" w:rsidRDefault="00B92A6C" w:rsidP="009B4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left w:val="single" w:sz="4" w:space="0" w:color="auto"/>
                  </w:tcBorders>
                  <w:vAlign w:val="center"/>
                </w:tcPr>
                <w:p w14:paraId="22B1176E" w14:textId="77777777" w:rsidR="00B92A6C" w:rsidRPr="0007785A" w:rsidRDefault="00B92A6C" w:rsidP="009B4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4" w:space="0" w:color="auto"/>
                  </w:tcBorders>
                </w:tcPr>
                <w:p w14:paraId="29225618" w14:textId="77777777" w:rsidR="00B92A6C" w:rsidRPr="0007785A" w:rsidRDefault="00B92A6C" w:rsidP="009B4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B4F5D" w:rsidRPr="00DD0961" w14:paraId="1783AEB0" w14:textId="254D8D1E" w:rsidTr="00643CBD">
              <w:trPr>
                <w:trHeight w:val="814"/>
                <w:jc w:val="center"/>
              </w:trPr>
              <w:tc>
                <w:tcPr>
                  <w:tcW w:w="0" w:type="auto"/>
                  <w:vAlign w:val="center"/>
                </w:tcPr>
                <w:p w14:paraId="7135B423" w14:textId="77777777" w:rsidR="00C636E5" w:rsidRPr="00DD0961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077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Cuma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344C92E2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78ABBECA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FC351A7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060B1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A24DD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525D2" w14:textId="77777777" w:rsidR="00C636E5" w:rsidRPr="00DD0961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  <w:vAlign w:val="center"/>
                </w:tcPr>
                <w:p w14:paraId="4718ED16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3" w:type="dxa"/>
                  <w:tcBorders>
                    <w:left w:val="single" w:sz="4" w:space="0" w:color="auto"/>
                  </w:tcBorders>
                  <w:vAlign w:val="center"/>
                </w:tcPr>
                <w:p w14:paraId="224C5251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left w:val="single" w:sz="4" w:space="0" w:color="auto"/>
                  </w:tcBorders>
                  <w:vAlign w:val="center"/>
                </w:tcPr>
                <w:p w14:paraId="64FEA16D" w14:textId="77777777" w:rsidR="00C636E5" w:rsidRPr="00DD0961" w:rsidRDefault="00C636E5" w:rsidP="006475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4" w:space="0" w:color="auto"/>
                  </w:tcBorders>
                </w:tcPr>
                <w:p w14:paraId="2B2B8CCB" w14:textId="77777777" w:rsidR="00C636E5" w:rsidRPr="00DD0961" w:rsidRDefault="00C636E5" w:rsidP="009B4F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1D1527B" w14:textId="77777777" w:rsidR="00A46AF1" w:rsidRPr="00DD0961" w:rsidRDefault="00A46AF1" w:rsidP="00AF25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4528D59E" w14:textId="77777777" w:rsidR="009B4F5D" w:rsidRDefault="009B4F5D" w:rsidP="009B4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3444551" w14:textId="77777777" w:rsidR="009B4F5D" w:rsidRDefault="009B4F5D" w:rsidP="009B4F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923459" w14:textId="0C06930E" w:rsidR="009B4F5D" w:rsidRDefault="00A46AF1" w:rsidP="005172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Münevver Çetin</w:t>
      </w:r>
    </w:p>
    <w:p w14:paraId="5D458105" w14:textId="2F590452" w:rsidR="009B4F5D" w:rsidRDefault="00C73071" w:rsidP="005172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Yönetimi ve Denetimi </w:t>
      </w:r>
    </w:p>
    <w:p w14:paraId="744FBF31" w14:textId="0219EA61" w:rsidR="00513FB7" w:rsidRDefault="00A46AF1" w:rsidP="005172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0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Program </w:t>
      </w:r>
      <w:r w:rsidR="00C730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Başkanı</w:t>
      </w:r>
    </w:p>
    <w:p w14:paraId="266971D8" w14:textId="77777777" w:rsidR="00513FB7" w:rsidRDefault="00513FB7" w:rsidP="005172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6EF780" w14:textId="77777777" w:rsidR="00513FB7" w:rsidRDefault="00513FB7" w:rsidP="005172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513FB7" w:rsidSect="00FF4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20E2"/>
    <w:multiLevelType w:val="hybridMultilevel"/>
    <w:tmpl w:val="D68EC1D0"/>
    <w:lvl w:ilvl="0" w:tplc="F78433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56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69"/>
    <w:rsid w:val="00062365"/>
    <w:rsid w:val="0007785A"/>
    <w:rsid w:val="000862CA"/>
    <w:rsid w:val="00090832"/>
    <w:rsid w:val="000E37A0"/>
    <w:rsid w:val="000F3A78"/>
    <w:rsid w:val="00174F51"/>
    <w:rsid w:val="00182275"/>
    <w:rsid w:val="00185C6E"/>
    <w:rsid w:val="001D5953"/>
    <w:rsid w:val="002A00AA"/>
    <w:rsid w:val="002A51D8"/>
    <w:rsid w:val="00344851"/>
    <w:rsid w:val="0037310E"/>
    <w:rsid w:val="003E2733"/>
    <w:rsid w:val="003E6661"/>
    <w:rsid w:val="003F1129"/>
    <w:rsid w:val="00400457"/>
    <w:rsid w:val="00423369"/>
    <w:rsid w:val="00481E26"/>
    <w:rsid w:val="00492D94"/>
    <w:rsid w:val="004B3B88"/>
    <w:rsid w:val="004B5E7F"/>
    <w:rsid w:val="00513FB7"/>
    <w:rsid w:val="0051729F"/>
    <w:rsid w:val="005E64D7"/>
    <w:rsid w:val="00643CBD"/>
    <w:rsid w:val="0064755B"/>
    <w:rsid w:val="0066259B"/>
    <w:rsid w:val="006C2EE0"/>
    <w:rsid w:val="006F0F28"/>
    <w:rsid w:val="007830C5"/>
    <w:rsid w:val="0079495C"/>
    <w:rsid w:val="007B2695"/>
    <w:rsid w:val="007C5A22"/>
    <w:rsid w:val="007E2C02"/>
    <w:rsid w:val="007E65F9"/>
    <w:rsid w:val="00814E35"/>
    <w:rsid w:val="008451EF"/>
    <w:rsid w:val="00847FBF"/>
    <w:rsid w:val="0086758A"/>
    <w:rsid w:val="00874B50"/>
    <w:rsid w:val="008A2C81"/>
    <w:rsid w:val="00953D64"/>
    <w:rsid w:val="009733DC"/>
    <w:rsid w:val="009B4F5D"/>
    <w:rsid w:val="00A02BC7"/>
    <w:rsid w:val="00A46AF1"/>
    <w:rsid w:val="00A51D94"/>
    <w:rsid w:val="00A63908"/>
    <w:rsid w:val="00A91943"/>
    <w:rsid w:val="00AF448D"/>
    <w:rsid w:val="00B25871"/>
    <w:rsid w:val="00B26C8D"/>
    <w:rsid w:val="00B26F52"/>
    <w:rsid w:val="00B346C4"/>
    <w:rsid w:val="00B92A6C"/>
    <w:rsid w:val="00BC40C1"/>
    <w:rsid w:val="00C636E5"/>
    <w:rsid w:val="00C73071"/>
    <w:rsid w:val="00C804FD"/>
    <w:rsid w:val="00D0015A"/>
    <w:rsid w:val="00D17A46"/>
    <w:rsid w:val="00D665D3"/>
    <w:rsid w:val="00D80D69"/>
    <w:rsid w:val="00DD0961"/>
    <w:rsid w:val="00DD51FA"/>
    <w:rsid w:val="00E01A29"/>
    <w:rsid w:val="00E9349D"/>
    <w:rsid w:val="00EA3D84"/>
    <w:rsid w:val="00EC3EFE"/>
    <w:rsid w:val="00F1148B"/>
    <w:rsid w:val="00F24C58"/>
    <w:rsid w:val="00F70E86"/>
    <w:rsid w:val="00FB0679"/>
    <w:rsid w:val="00FE75F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0551"/>
  <w15:chartTrackingRefBased/>
  <w15:docId w15:val="{AFCD5DD4-C3E2-4893-87CB-C96BD94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E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7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xx</cp:lastModifiedBy>
  <cp:revision>48</cp:revision>
  <cp:lastPrinted>2023-12-18T09:45:00Z</cp:lastPrinted>
  <dcterms:created xsi:type="dcterms:W3CDTF">2021-06-18T08:58:00Z</dcterms:created>
  <dcterms:modified xsi:type="dcterms:W3CDTF">2024-01-25T22:03:00Z</dcterms:modified>
</cp:coreProperties>
</file>